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699F6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B2D3C40" w14:textId="7E56EBCC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9800C59" wp14:editId="73542687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D1A79" w14:textId="5577E852" w:rsidR="00F85C58" w:rsidRDefault="00F85C58" w:rsidP="00F85C58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</w:t>
      </w:r>
      <w:bookmarkStart w:id="0" w:name="_GoBack"/>
      <w:bookmarkEnd w:id="0"/>
      <w:r>
        <w:rPr>
          <w:rFonts w:ascii="Arial" w:hAnsi="Arial" w:cs="Arial"/>
          <w:b/>
          <w:bCs/>
          <w:spacing w:val="20"/>
          <w:szCs w:val="24"/>
        </w:rPr>
        <w:t>Polgármestere</w:t>
      </w:r>
    </w:p>
    <w:p w14:paraId="419D68C7" w14:textId="77777777" w:rsidR="00F85C58" w:rsidRDefault="00F85C58" w:rsidP="00F85C58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4EC96572" w14:textId="72FB6F0A" w:rsidR="00F85C58" w:rsidRDefault="00F85C58" w:rsidP="00F85C58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</w:t>
      </w:r>
      <w:r w:rsidR="00B3007F">
        <w:rPr>
          <w:rFonts w:ascii="Arial" w:hAnsi="Arial" w:cs="Arial"/>
          <w:i/>
          <w:iCs/>
          <w:szCs w:val="24"/>
        </w:rPr>
        <w:t>0</w:t>
      </w:r>
      <w:r>
        <w:rPr>
          <w:rFonts w:ascii="Arial" w:hAnsi="Arial" w:cs="Arial"/>
          <w:i/>
          <w:iCs/>
          <w:szCs w:val="24"/>
        </w:rPr>
        <w:t>,  E-mail: polgarmester@berhida.hu</w:t>
      </w:r>
    </w:p>
    <w:p w14:paraId="1F45A760" w14:textId="77777777" w:rsidR="00F85C58" w:rsidRDefault="00F85C58" w:rsidP="00F85C58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4E32C300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C6FA887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2A0E822" w14:textId="4356C3AE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</w:t>
      </w:r>
      <w:r w:rsidR="00B61092">
        <w:rPr>
          <w:rFonts w:ascii="Arial" w:hAnsi="Arial" w:cs="Arial"/>
          <w:b/>
          <w:kern w:val="28"/>
          <w:szCs w:val="24"/>
        </w:rPr>
        <w:t>20</w:t>
      </w:r>
      <w:r>
        <w:rPr>
          <w:rFonts w:ascii="Arial" w:hAnsi="Arial" w:cs="Arial"/>
          <w:b/>
          <w:kern w:val="28"/>
          <w:szCs w:val="24"/>
        </w:rPr>
        <w:t>. március 2</w:t>
      </w:r>
      <w:r w:rsidR="00B61092">
        <w:rPr>
          <w:rFonts w:ascii="Arial" w:hAnsi="Arial" w:cs="Arial"/>
          <w:b/>
          <w:kern w:val="28"/>
          <w:szCs w:val="24"/>
        </w:rPr>
        <w:t>6</w:t>
      </w:r>
      <w:r>
        <w:rPr>
          <w:rFonts w:ascii="Arial" w:hAnsi="Arial" w:cs="Arial"/>
          <w:b/>
          <w:kern w:val="28"/>
          <w:szCs w:val="24"/>
        </w:rPr>
        <w:t>-án tartandó rendes nyilvános ülésére</w:t>
      </w:r>
    </w:p>
    <w:p w14:paraId="3DA1E14B" w14:textId="5A2EF986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64CCD45" w14:textId="491F3BA7" w:rsidR="00F85C58" w:rsidRDefault="00F85C58" w:rsidP="00F85C58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1" w:name="_Hlk505324576"/>
      <w:bookmarkStart w:id="2" w:name="_Hlk503774622"/>
      <w:r>
        <w:rPr>
          <w:rFonts w:ascii="Arial" w:hAnsi="Arial" w:cs="Arial"/>
          <w:b/>
          <w:kern w:val="28"/>
          <w:szCs w:val="24"/>
        </w:rPr>
        <w:t>Berhidai Város Önkormányzata 20</w:t>
      </w:r>
      <w:r w:rsidR="00B61092">
        <w:rPr>
          <w:rFonts w:ascii="Arial" w:hAnsi="Arial" w:cs="Arial"/>
          <w:b/>
          <w:kern w:val="28"/>
          <w:szCs w:val="24"/>
        </w:rPr>
        <w:t>20</w:t>
      </w:r>
      <w:r>
        <w:rPr>
          <w:rFonts w:ascii="Arial" w:hAnsi="Arial" w:cs="Arial"/>
          <w:b/>
          <w:kern w:val="28"/>
          <w:szCs w:val="24"/>
        </w:rPr>
        <w:t>. évi közbeszerzési terve</w:t>
      </w:r>
    </w:p>
    <w:bookmarkEnd w:id="1"/>
    <w:bookmarkEnd w:id="2"/>
    <w:p w14:paraId="4B6B8D6F" w14:textId="77777777" w:rsidR="00F85C58" w:rsidRDefault="00F85C58" w:rsidP="00F85C58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781DAC18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5600D94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14:paraId="70F5C027" w14:textId="7528D841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közbeszerzésekről szóló 2015. évi CXLIII. törvény </w:t>
      </w:r>
      <w:r w:rsidR="00677852">
        <w:rPr>
          <w:rFonts w:ascii="Arial" w:hAnsi="Arial" w:cs="Arial"/>
          <w:sz w:val="22"/>
          <w:szCs w:val="22"/>
        </w:rPr>
        <w:t xml:space="preserve">(a továbbiakban: Kbt.) </w:t>
      </w:r>
      <w:r>
        <w:rPr>
          <w:rFonts w:ascii="Arial" w:hAnsi="Arial" w:cs="Arial"/>
          <w:sz w:val="22"/>
          <w:szCs w:val="22"/>
        </w:rPr>
        <w:t>42. § (1) bekezdése alapján az ajánlatkérők „a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14:paraId="1ED98CC2" w14:textId="1C0FD8E6" w:rsidR="00F85C58" w:rsidRDefault="00677852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hivatkozott szakasz </w:t>
      </w:r>
      <w:r w:rsidR="00F85C58">
        <w:rPr>
          <w:rFonts w:ascii="Arial" w:hAnsi="Arial" w:cs="Arial"/>
          <w:sz w:val="22"/>
          <w:szCs w:val="22"/>
        </w:rPr>
        <w:t xml:space="preserve">(2) </w:t>
      </w:r>
      <w:r>
        <w:rPr>
          <w:rFonts w:ascii="Arial" w:hAnsi="Arial" w:cs="Arial"/>
          <w:sz w:val="22"/>
          <w:szCs w:val="22"/>
        </w:rPr>
        <w:t xml:space="preserve">bekezdése szerint a </w:t>
      </w:r>
      <w:r w:rsidR="00F85C58">
        <w:rPr>
          <w:rFonts w:ascii="Arial" w:hAnsi="Arial" w:cs="Arial"/>
          <w:sz w:val="22"/>
          <w:szCs w:val="22"/>
        </w:rPr>
        <w:t>közbeszerzési terv elkészítése előtt az ajánlatkérő indíthat közbeszerzési eljárást, amelyet a tervben szintén megfelelően szerepeltetni kell.</w:t>
      </w:r>
    </w:p>
    <w:p w14:paraId="1AF9BA3B" w14:textId="3199B661" w:rsidR="00F85C58" w:rsidRDefault="00677852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926DF3">
        <w:rPr>
          <w:rFonts w:ascii="Arial" w:hAnsi="Arial" w:cs="Arial"/>
          <w:sz w:val="22"/>
          <w:szCs w:val="22"/>
        </w:rPr>
        <w:t xml:space="preserve">Kbt. 42. § </w:t>
      </w:r>
      <w:r w:rsidR="00F85C58">
        <w:rPr>
          <w:rFonts w:ascii="Arial" w:hAnsi="Arial" w:cs="Arial"/>
          <w:sz w:val="22"/>
          <w:szCs w:val="22"/>
        </w:rPr>
        <w:t>(3)</w:t>
      </w:r>
      <w:r w:rsidR="00926DF3">
        <w:rPr>
          <w:rFonts w:ascii="Arial" w:hAnsi="Arial" w:cs="Arial"/>
          <w:sz w:val="22"/>
          <w:szCs w:val="22"/>
        </w:rPr>
        <w:t xml:space="preserve"> bekezdésének rendelkezése értelmében</w:t>
      </w:r>
      <w:r w:rsidR="00F85C58">
        <w:rPr>
          <w:rFonts w:ascii="Arial" w:hAnsi="Arial" w:cs="Arial"/>
          <w:sz w:val="22"/>
          <w:szCs w:val="22"/>
        </w:rPr>
        <w:t xml:space="preserve"> </w:t>
      </w:r>
      <w:r w:rsidR="00926DF3">
        <w:rPr>
          <w:rFonts w:ascii="Arial" w:hAnsi="Arial" w:cs="Arial"/>
          <w:sz w:val="22"/>
          <w:szCs w:val="22"/>
        </w:rPr>
        <w:t>„</w:t>
      </w:r>
      <w:r w:rsidR="00F85C58" w:rsidRPr="00926DF3">
        <w:rPr>
          <w:rFonts w:ascii="Arial" w:hAnsi="Arial" w:cs="Arial"/>
          <w:i/>
          <w:iCs/>
          <w:sz w:val="22"/>
          <w:szCs w:val="22"/>
        </w:rPr>
        <w:t>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  <w:r w:rsidR="00926DF3" w:rsidRPr="00926DF3">
        <w:rPr>
          <w:rFonts w:ascii="Arial" w:hAnsi="Arial" w:cs="Arial"/>
          <w:i/>
          <w:iCs/>
          <w:sz w:val="22"/>
          <w:szCs w:val="22"/>
        </w:rPr>
        <w:t>”.</w:t>
      </w:r>
    </w:p>
    <w:p w14:paraId="796A3568" w14:textId="1A148B54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Jogszabályi kötelezettségünknek eleget téve terjesztem a Képviselő-testület elé Berhida Város Önkormányzata 20</w:t>
      </w:r>
      <w:r w:rsidR="00B3007F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. évi közbeszerzési tervét, melyet megtárgyalni és elfogadni szíveskedjenek.</w:t>
      </w:r>
    </w:p>
    <w:p w14:paraId="7A8FDE06" w14:textId="429498B9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Berhida, 20</w:t>
      </w:r>
      <w:r w:rsidR="00B3007F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. március </w:t>
      </w:r>
      <w:r w:rsidR="00C14EC4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</w:p>
    <w:p w14:paraId="7C458722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</w:p>
    <w:p w14:paraId="125E2667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kern w:val="28"/>
          <w:sz w:val="22"/>
          <w:szCs w:val="22"/>
        </w:rPr>
      </w:pPr>
    </w:p>
    <w:p w14:paraId="40F40B6B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  <w:t>Pergő Margit sk.</w:t>
      </w:r>
    </w:p>
    <w:p w14:paraId="6D66E514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  </w:t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  <w:t>polgármester</w:t>
      </w:r>
    </w:p>
    <w:p w14:paraId="1F6F2EF9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</w:p>
    <w:p w14:paraId="0769BFEE" w14:textId="77777777" w:rsidR="00F85C58" w:rsidRDefault="00F85C58" w:rsidP="00F85C58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7EF4CD25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br w:type="page"/>
      </w:r>
    </w:p>
    <w:p w14:paraId="106F13C8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lastRenderedPageBreak/>
        <w:t>Határozati javaslat:</w:t>
      </w:r>
    </w:p>
    <w:p w14:paraId="1056A591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671A7135" w14:textId="53124DE0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>
        <w:rPr>
          <w:rFonts w:ascii="Arial" w:hAnsi="Arial" w:cs="Arial"/>
          <w:b/>
          <w:kern w:val="28"/>
          <w:sz w:val="22"/>
          <w:szCs w:val="22"/>
          <w:u w:val="single"/>
        </w:rPr>
        <w:t>…/20</w:t>
      </w:r>
      <w:r w:rsidR="00B3007F">
        <w:rPr>
          <w:rFonts w:ascii="Arial" w:hAnsi="Arial" w:cs="Arial"/>
          <w:b/>
          <w:kern w:val="28"/>
          <w:sz w:val="22"/>
          <w:szCs w:val="22"/>
          <w:u w:val="single"/>
        </w:rPr>
        <w:t>20</w:t>
      </w:r>
      <w:r>
        <w:rPr>
          <w:rFonts w:ascii="Arial" w:hAnsi="Arial" w:cs="Arial"/>
          <w:b/>
          <w:kern w:val="28"/>
          <w:sz w:val="22"/>
          <w:szCs w:val="22"/>
          <w:u w:val="single"/>
        </w:rPr>
        <w:t>. (……) Kt. határozat</w:t>
      </w:r>
    </w:p>
    <w:p w14:paraId="1B26D30D" w14:textId="2F696AF4" w:rsidR="00F85C58" w:rsidRP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Berhida Város Önkormányzata 20</w:t>
      </w:r>
      <w:r w:rsidR="00B3007F">
        <w:rPr>
          <w:rFonts w:ascii="Arial" w:hAnsi="Arial" w:cs="Arial"/>
          <w:b/>
          <w:kern w:val="28"/>
          <w:sz w:val="22"/>
          <w:szCs w:val="22"/>
        </w:rPr>
        <w:t>20</w:t>
      </w:r>
      <w:r>
        <w:rPr>
          <w:rFonts w:ascii="Arial" w:hAnsi="Arial" w:cs="Arial"/>
          <w:b/>
          <w:kern w:val="28"/>
          <w:sz w:val="22"/>
          <w:szCs w:val="22"/>
        </w:rPr>
        <w:t>. évi közbeszerzési tervéről</w:t>
      </w:r>
    </w:p>
    <w:p w14:paraId="7C75EDAB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532BBD25" w14:textId="2E4B903C" w:rsidR="00F85C58" w:rsidRDefault="00F85C58" w:rsidP="00F85C58">
      <w:pPr>
        <w:overflowPunct/>
        <w:autoSpaceDE/>
        <w:adjustRightInd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Berhida Város Önkormányzata Képviselő-testülete a „Berhida Város Önkormányzata </w:t>
      </w:r>
      <w:r>
        <w:rPr>
          <w:rFonts w:ascii="Arial" w:eastAsia="Times New Roman" w:hAnsi="Arial" w:cs="Arial"/>
          <w:bCs/>
          <w:sz w:val="22"/>
          <w:szCs w:val="22"/>
        </w:rPr>
        <w:t>20</w:t>
      </w:r>
      <w:r w:rsidR="00B3007F">
        <w:rPr>
          <w:rFonts w:ascii="Arial" w:eastAsia="Times New Roman" w:hAnsi="Arial" w:cs="Arial"/>
          <w:bCs/>
          <w:sz w:val="22"/>
          <w:szCs w:val="22"/>
        </w:rPr>
        <w:t>20</w:t>
      </w:r>
      <w:r>
        <w:rPr>
          <w:rFonts w:ascii="Arial" w:eastAsia="Times New Roman" w:hAnsi="Arial" w:cs="Arial"/>
          <w:bCs/>
          <w:sz w:val="22"/>
          <w:szCs w:val="22"/>
        </w:rPr>
        <w:t xml:space="preserve">. évi közbeszerzési tervről szóló előterjesztést megtárgyalta </w:t>
      </w:r>
      <w:r>
        <w:rPr>
          <w:rFonts w:ascii="Arial" w:eastAsia="Times New Roman" w:hAnsi="Arial" w:cs="Arial"/>
          <w:sz w:val="22"/>
          <w:szCs w:val="22"/>
        </w:rPr>
        <w:t xml:space="preserve">és az alábbi döntést hozta: </w:t>
      </w:r>
    </w:p>
    <w:p w14:paraId="50041061" w14:textId="77777777" w:rsidR="00F85C58" w:rsidRDefault="00F85C58" w:rsidP="00F85C58">
      <w:pPr>
        <w:overflowPunct/>
        <w:autoSpaceDE/>
        <w:adjustRightInd/>
        <w:rPr>
          <w:rFonts w:ascii="Arial" w:eastAsia="Times New Roman" w:hAnsi="Arial" w:cs="Arial"/>
          <w:sz w:val="22"/>
          <w:szCs w:val="22"/>
        </w:rPr>
      </w:pPr>
    </w:p>
    <w:p w14:paraId="46F52E35" w14:textId="076F6AC4" w:rsidR="00F85C58" w:rsidRDefault="00F85C58" w:rsidP="00F85C58">
      <w:pPr>
        <w:numPr>
          <w:ilvl w:val="0"/>
          <w:numId w:val="2"/>
        </w:numPr>
        <w:overflowPunct/>
        <w:autoSpaceDE/>
        <w:adjustRightInd/>
        <w:spacing w:after="200"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Berhida Város Önkormányzata 20</w:t>
      </w:r>
      <w:r w:rsidR="00B3007F">
        <w:rPr>
          <w:rFonts w:ascii="Arial" w:eastAsia="Times New Roman" w:hAnsi="Arial" w:cs="Arial"/>
          <w:sz w:val="22"/>
          <w:szCs w:val="22"/>
        </w:rPr>
        <w:t>20</w:t>
      </w:r>
      <w:r>
        <w:rPr>
          <w:rFonts w:ascii="Arial" w:eastAsia="Times New Roman" w:hAnsi="Arial" w:cs="Arial"/>
          <w:sz w:val="22"/>
          <w:szCs w:val="22"/>
        </w:rPr>
        <w:t>. évi közbeszerzési tervét - az évközben szükséges módosítások kötelezettsége mellett - változtatás nélkül elfogadja.</w:t>
      </w:r>
    </w:p>
    <w:p w14:paraId="46FA8058" w14:textId="4F6D618B" w:rsidR="00F85C58" w:rsidRDefault="00F85C58" w:rsidP="00F85C58">
      <w:pPr>
        <w:numPr>
          <w:ilvl w:val="0"/>
          <w:numId w:val="2"/>
        </w:numPr>
        <w:overflowPunct/>
        <w:autoSpaceDE/>
        <w:adjustRightInd/>
        <w:spacing w:after="200"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A 20</w:t>
      </w:r>
      <w:r w:rsidR="00B3007F">
        <w:rPr>
          <w:rFonts w:ascii="Arial" w:eastAsia="Times New Roman" w:hAnsi="Arial" w:cs="Arial"/>
          <w:sz w:val="22"/>
          <w:szCs w:val="22"/>
        </w:rPr>
        <w:t>20</w:t>
      </w:r>
      <w:r>
        <w:rPr>
          <w:rFonts w:ascii="Arial" w:eastAsia="Times New Roman" w:hAnsi="Arial" w:cs="Arial"/>
          <w:sz w:val="22"/>
          <w:szCs w:val="22"/>
        </w:rPr>
        <w:t xml:space="preserve">. évi közbeszerzési terv a határozat 1. mellékletét képezi. </w:t>
      </w:r>
    </w:p>
    <w:p w14:paraId="131A88B0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</w:p>
    <w:p w14:paraId="7BFA7DCF" w14:textId="6C8E9D5D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Határidő: 20</w:t>
      </w:r>
      <w:r w:rsidR="00B3007F">
        <w:rPr>
          <w:rFonts w:ascii="Arial" w:eastAsia="Times New Roman" w:hAnsi="Arial" w:cs="Arial"/>
          <w:sz w:val="22"/>
          <w:szCs w:val="22"/>
        </w:rPr>
        <w:t>20</w:t>
      </w:r>
      <w:r>
        <w:rPr>
          <w:rFonts w:ascii="Arial" w:eastAsia="Times New Roman" w:hAnsi="Arial" w:cs="Arial"/>
          <w:sz w:val="22"/>
          <w:szCs w:val="22"/>
        </w:rPr>
        <w:t>. március 31. és folyamatos</w:t>
      </w:r>
    </w:p>
    <w:p w14:paraId="53B95F0A" w14:textId="3637F93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Felelős:   Pergő Margit polgármester</w:t>
      </w:r>
    </w:p>
    <w:p w14:paraId="1C607359" w14:textId="5D700342" w:rsidR="00B3007F" w:rsidRDefault="00B3007F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 xml:space="preserve">    dr. Guti László jegyző</w:t>
      </w:r>
    </w:p>
    <w:p w14:paraId="097FF1C1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 xml:space="preserve">    Peresztegi Lászlóné aljegyző</w:t>
      </w:r>
    </w:p>
    <w:p w14:paraId="0C6A3AE7" w14:textId="77777777" w:rsidR="00F85C58" w:rsidRDefault="00F85C58" w:rsidP="00F85C58">
      <w:pPr>
        <w:jc w:val="both"/>
        <w:rPr>
          <w:rFonts w:ascii="Arial" w:hAnsi="Arial" w:cs="Arial"/>
          <w:sz w:val="22"/>
          <w:szCs w:val="22"/>
        </w:rPr>
      </w:pPr>
    </w:p>
    <w:p w14:paraId="2BD4C737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E3"/>
    <w:rsid w:val="004800C3"/>
    <w:rsid w:val="00677852"/>
    <w:rsid w:val="00926DF3"/>
    <w:rsid w:val="009D78C5"/>
    <w:rsid w:val="00B3007F"/>
    <w:rsid w:val="00B61092"/>
    <w:rsid w:val="00C14EC4"/>
    <w:rsid w:val="00EB08E3"/>
    <w:rsid w:val="00F8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DA88"/>
  <w15:chartTrackingRefBased/>
  <w15:docId w15:val="{0AD51580-00C0-43A7-80EF-466C7347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85C58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F85C5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5</cp:revision>
  <dcterms:created xsi:type="dcterms:W3CDTF">2020-03-12T06:28:00Z</dcterms:created>
  <dcterms:modified xsi:type="dcterms:W3CDTF">2020-03-13T10:09:00Z</dcterms:modified>
</cp:coreProperties>
</file>